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5E6447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8E63DA">
        <w:rPr>
          <w:sz w:val="28"/>
          <w:szCs w:val="28"/>
        </w:rPr>
        <w:t>1</w:t>
      </w:r>
      <w:r w:rsidR="006251D5" w:rsidRPr="003E09D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E63DA">
        <w:rPr>
          <w:sz w:val="28"/>
          <w:szCs w:val="28"/>
        </w:rPr>
        <w:t>5</w:t>
      </w:r>
      <w:r w:rsidR="006251D5" w:rsidRPr="003E09DE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:rsidR="009D1280" w:rsidRDefault="009D1280" w:rsidP="00A344D8">
      <w:pPr>
        <w:rPr>
          <w:sz w:val="28"/>
          <w:szCs w:val="28"/>
        </w:rPr>
      </w:pPr>
    </w:p>
    <w:p w:rsidR="00830D7E" w:rsidRDefault="00830D7E" w:rsidP="008E63DA">
      <w:pPr>
        <w:jc w:val="center"/>
        <w:rPr>
          <w:b/>
          <w:sz w:val="28"/>
          <w:szCs w:val="28"/>
        </w:rPr>
      </w:pPr>
      <w:r w:rsidRPr="00830D7E">
        <w:rPr>
          <w:b/>
          <w:sz w:val="28"/>
          <w:szCs w:val="28"/>
        </w:rPr>
        <w:t xml:space="preserve">Установлена </w:t>
      </w:r>
      <w:r w:rsidR="000466D6">
        <w:rPr>
          <w:b/>
          <w:sz w:val="28"/>
          <w:szCs w:val="28"/>
        </w:rPr>
        <w:t>административная ответственность</w:t>
      </w:r>
      <w:r w:rsidRPr="00830D7E">
        <w:rPr>
          <w:b/>
          <w:sz w:val="28"/>
          <w:szCs w:val="28"/>
        </w:rPr>
        <w:t xml:space="preserve"> </w:t>
      </w:r>
    </w:p>
    <w:p w:rsidR="00830D7E" w:rsidRPr="00830D7E" w:rsidRDefault="00830D7E" w:rsidP="008E63DA">
      <w:pPr>
        <w:jc w:val="center"/>
        <w:rPr>
          <w:b/>
          <w:sz w:val="28"/>
          <w:szCs w:val="28"/>
        </w:rPr>
      </w:pPr>
      <w:proofErr w:type="gramStart"/>
      <w:r w:rsidRPr="00830D7E">
        <w:rPr>
          <w:b/>
          <w:sz w:val="28"/>
          <w:szCs w:val="28"/>
        </w:rPr>
        <w:t>за</w:t>
      </w:r>
      <w:proofErr w:type="gramEnd"/>
      <w:r w:rsidRPr="00830D7E">
        <w:rPr>
          <w:b/>
          <w:sz w:val="28"/>
          <w:szCs w:val="28"/>
        </w:rPr>
        <w:t xml:space="preserve"> перепродажу данных из ЕГРН </w:t>
      </w:r>
    </w:p>
    <w:p w:rsidR="008E63DA" w:rsidRDefault="008E63DA" w:rsidP="008E63DA">
      <w:pPr>
        <w:jc w:val="both"/>
        <w:rPr>
          <w:sz w:val="28"/>
          <w:szCs w:val="28"/>
        </w:rPr>
      </w:pPr>
    </w:p>
    <w:p w:rsidR="008E63DA" w:rsidRPr="008E63DA" w:rsidRDefault="008E63DA" w:rsidP="008E63DA">
      <w:pPr>
        <w:ind w:firstLine="709"/>
        <w:jc w:val="both"/>
        <w:rPr>
          <w:b/>
          <w:sz w:val="28"/>
          <w:szCs w:val="28"/>
        </w:rPr>
      </w:pPr>
      <w:r w:rsidRPr="008E63DA">
        <w:rPr>
          <w:b/>
          <w:sz w:val="28"/>
          <w:szCs w:val="28"/>
        </w:rPr>
        <w:t>Управление Росреестра по Челябинской области продолжает информировать южноуральцев об актуальных изменениях законодательства, произошедших в сфере недвижимо</w:t>
      </w:r>
      <w:r>
        <w:rPr>
          <w:b/>
          <w:sz w:val="28"/>
          <w:szCs w:val="28"/>
        </w:rPr>
        <w:t>сти</w:t>
      </w:r>
      <w:r w:rsidRPr="008E63D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 9 мая 2023 года вступили в силу поправки, внесенные </w:t>
      </w:r>
      <w:r w:rsidRPr="008E63DA">
        <w:rPr>
          <w:b/>
          <w:sz w:val="28"/>
          <w:szCs w:val="28"/>
        </w:rPr>
        <w:t>в Кодекс об административных правонарушениях</w:t>
      </w:r>
      <w:r>
        <w:rPr>
          <w:b/>
          <w:sz w:val="28"/>
          <w:szCs w:val="28"/>
        </w:rPr>
        <w:t xml:space="preserve"> РФ</w:t>
      </w:r>
      <w:r w:rsidRPr="008E63DA">
        <w:rPr>
          <w:b/>
          <w:sz w:val="28"/>
          <w:szCs w:val="28"/>
        </w:rPr>
        <w:t xml:space="preserve">, о штрафных санкциях за перепродажу сведений из Единого государственного реестра недвижимости </w:t>
      </w:r>
      <w:r>
        <w:rPr>
          <w:b/>
          <w:sz w:val="28"/>
          <w:szCs w:val="28"/>
        </w:rPr>
        <w:t xml:space="preserve">(ЕГРН) </w:t>
      </w:r>
      <w:r w:rsidRPr="008E63DA">
        <w:rPr>
          <w:b/>
          <w:sz w:val="28"/>
          <w:szCs w:val="28"/>
        </w:rPr>
        <w:t>и за создание для таких целей интернет-сайтов и мобильных приложений.</w:t>
      </w:r>
    </w:p>
    <w:p w:rsidR="008E63DA" w:rsidRDefault="008E63DA" w:rsidP="008E63DA">
      <w:pPr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</w:p>
    <w:p w:rsidR="0059783F" w:rsidRPr="008E63DA" w:rsidRDefault="0059783F" w:rsidP="0059783F">
      <w:pPr>
        <w:ind w:firstLine="709"/>
        <w:jc w:val="both"/>
        <w:rPr>
          <w:sz w:val="28"/>
          <w:szCs w:val="28"/>
        </w:rPr>
      </w:pPr>
      <w:r w:rsidRPr="008E63DA">
        <w:rPr>
          <w:sz w:val="28"/>
          <w:szCs w:val="28"/>
        </w:rPr>
        <w:t>В частности, предусмотрено, что</w:t>
      </w:r>
      <w:r w:rsidRPr="0059783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E63DA">
        <w:rPr>
          <w:sz w:val="28"/>
          <w:szCs w:val="28"/>
        </w:rPr>
        <w:t xml:space="preserve">ражданам за </w:t>
      </w:r>
      <w:r w:rsidRPr="0059783F">
        <w:rPr>
          <w:sz w:val="28"/>
          <w:szCs w:val="28"/>
        </w:rPr>
        <w:t>противоправное распространение сведений ЕГРН</w:t>
      </w:r>
      <w:r w:rsidRPr="008E63DA">
        <w:rPr>
          <w:sz w:val="28"/>
          <w:szCs w:val="28"/>
        </w:rPr>
        <w:t xml:space="preserve"> грозит штраф в</w:t>
      </w:r>
      <w:r w:rsidRPr="0059783F">
        <w:rPr>
          <w:sz w:val="28"/>
          <w:szCs w:val="28"/>
        </w:rPr>
        <w:t xml:space="preserve"> размере</w:t>
      </w:r>
      <w:r w:rsidRPr="008E6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8E63DA">
        <w:rPr>
          <w:sz w:val="28"/>
          <w:szCs w:val="28"/>
        </w:rPr>
        <w:t>15</w:t>
      </w:r>
      <w:r>
        <w:rPr>
          <w:sz w:val="28"/>
          <w:szCs w:val="28"/>
        </w:rPr>
        <w:t xml:space="preserve"> до 25 </w:t>
      </w:r>
      <w:r w:rsidRPr="008E63DA">
        <w:rPr>
          <w:sz w:val="28"/>
          <w:szCs w:val="28"/>
        </w:rPr>
        <w:t>тыс</w:t>
      </w:r>
      <w:r w:rsidR="00A21983">
        <w:rPr>
          <w:sz w:val="28"/>
          <w:szCs w:val="28"/>
        </w:rPr>
        <w:t>.</w:t>
      </w:r>
      <w:r w:rsidRPr="008E63DA">
        <w:rPr>
          <w:sz w:val="28"/>
          <w:szCs w:val="28"/>
        </w:rPr>
        <w:t xml:space="preserve"> руб</w:t>
      </w:r>
      <w:r w:rsidR="00A21983">
        <w:rPr>
          <w:sz w:val="28"/>
          <w:szCs w:val="28"/>
        </w:rPr>
        <w:t>.</w:t>
      </w:r>
      <w:r w:rsidRPr="008E63DA">
        <w:rPr>
          <w:sz w:val="28"/>
          <w:szCs w:val="28"/>
        </w:rPr>
        <w:t xml:space="preserve">, должностным лицам </w:t>
      </w:r>
      <w:r>
        <w:rPr>
          <w:sz w:val="28"/>
          <w:szCs w:val="28"/>
        </w:rPr>
        <w:t xml:space="preserve">от </w:t>
      </w:r>
      <w:r w:rsidRPr="008E63DA">
        <w:rPr>
          <w:sz w:val="28"/>
          <w:szCs w:val="28"/>
        </w:rPr>
        <w:t>4</w:t>
      </w:r>
      <w:r>
        <w:rPr>
          <w:sz w:val="28"/>
          <w:szCs w:val="28"/>
        </w:rPr>
        <w:t xml:space="preserve">0 до 50 </w:t>
      </w:r>
      <w:r w:rsidRPr="008E63DA">
        <w:rPr>
          <w:sz w:val="28"/>
          <w:szCs w:val="28"/>
        </w:rPr>
        <w:t>тыс</w:t>
      </w:r>
      <w:r w:rsidR="00A21983">
        <w:rPr>
          <w:sz w:val="28"/>
          <w:szCs w:val="28"/>
        </w:rPr>
        <w:t>.</w:t>
      </w:r>
      <w:r w:rsidRPr="008E63DA">
        <w:rPr>
          <w:sz w:val="28"/>
          <w:szCs w:val="28"/>
        </w:rPr>
        <w:t xml:space="preserve"> руб</w:t>
      </w:r>
      <w:r w:rsidR="00A21983">
        <w:rPr>
          <w:sz w:val="28"/>
          <w:szCs w:val="28"/>
        </w:rPr>
        <w:t>.,</w:t>
      </w:r>
      <w:r w:rsidRPr="008E63DA">
        <w:rPr>
          <w:sz w:val="28"/>
          <w:szCs w:val="28"/>
        </w:rPr>
        <w:t xml:space="preserve"> </w:t>
      </w:r>
      <w:r w:rsidR="00764BC7">
        <w:rPr>
          <w:sz w:val="28"/>
          <w:szCs w:val="28"/>
        </w:rPr>
        <w:t>предпринимател</w:t>
      </w:r>
      <w:r w:rsidR="00A21983">
        <w:rPr>
          <w:sz w:val="28"/>
          <w:szCs w:val="28"/>
        </w:rPr>
        <w:t>ям</w:t>
      </w:r>
      <w:r w:rsidR="00764BC7">
        <w:rPr>
          <w:sz w:val="28"/>
          <w:szCs w:val="28"/>
        </w:rPr>
        <w:t xml:space="preserve"> от 80 до 100 тыс. руб., а для </w:t>
      </w:r>
      <w:r>
        <w:rPr>
          <w:sz w:val="28"/>
          <w:szCs w:val="28"/>
        </w:rPr>
        <w:t>юр</w:t>
      </w:r>
      <w:r w:rsidR="00764BC7">
        <w:rPr>
          <w:sz w:val="28"/>
          <w:szCs w:val="28"/>
        </w:rPr>
        <w:t xml:space="preserve">идических </w:t>
      </w:r>
      <w:r>
        <w:rPr>
          <w:sz w:val="28"/>
          <w:szCs w:val="28"/>
        </w:rPr>
        <w:t>л</w:t>
      </w:r>
      <w:r w:rsidRPr="008E63DA">
        <w:rPr>
          <w:sz w:val="28"/>
          <w:szCs w:val="28"/>
        </w:rPr>
        <w:t>иц</w:t>
      </w:r>
      <w:r w:rsidR="00764BC7">
        <w:rPr>
          <w:sz w:val="28"/>
          <w:szCs w:val="28"/>
        </w:rPr>
        <w:t xml:space="preserve"> штраф составит</w:t>
      </w:r>
      <w:r w:rsidRPr="008E63DA">
        <w:rPr>
          <w:sz w:val="28"/>
          <w:szCs w:val="28"/>
        </w:rPr>
        <w:t xml:space="preserve"> от 350 до </w:t>
      </w:r>
      <w:r>
        <w:rPr>
          <w:sz w:val="28"/>
          <w:szCs w:val="28"/>
        </w:rPr>
        <w:t>4</w:t>
      </w:r>
      <w:r w:rsidRPr="008E63DA">
        <w:rPr>
          <w:sz w:val="28"/>
          <w:szCs w:val="28"/>
        </w:rPr>
        <w:t>00 тыс</w:t>
      </w:r>
      <w:r w:rsidR="00A21983">
        <w:rPr>
          <w:sz w:val="28"/>
          <w:szCs w:val="28"/>
        </w:rPr>
        <w:t xml:space="preserve">. </w:t>
      </w:r>
      <w:r>
        <w:rPr>
          <w:sz w:val="28"/>
          <w:szCs w:val="28"/>
        </w:rPr>
        <w:t>руб</w:t>
      </w:r>
      <w:r w:rsidRPr="008E63DA">
        <w:rPr>
          <w:sz w:val="28"/>
          <w:szCs w:val="28"/>
        </w:rPr>
        <w:t xml:space="preserve">. </w:t>
      </w:r>
      <w:r w:rsidRPr="0059783F">
        <w:rPr>
          <w:sz w:val="28"/>
          <w:szCs w:val="28"/>
        </w:rPr>
        <w:t xml:space="preserve">Дела об административных правонарушениях будут возбуждаться Росреестром, а рассматриваться – в суде. </w:t>
      </w:r>
      <w:r>
        <w:rPr>
          <w:sz w:val="28"/>
          <w:szCs w:val="28"/>
        </w:rPr>
        <w:t>Н</w:t>
      </w:r>
      <w:r w:rsidRPr="008E63DA">
        <w:rPr>
          <w:sz w:val="28"/>
          <w:szCs w:val="28"/>
        </w:rPr>
        <w:t>аказанию не подлежат случаи предоставления информации через нотариуса, через портал госуслуг и т.п.</w:t>
      </w:r>
    </w:p>
    <w:p w:rsidR="0059783F" w:rsidRPr="0059783F" w:rsidRDefault="0059783F" w:rsidP="00597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</w:t>
      </w:r>
      <w:r w:rsidR="00764BC7">
        <w:rPr>
          <w:sz w:val="28"/>
          <w:szCs w:val="28"/>
        </w:rPr>
        <w:t xml:space="preserve">что </w:t>
      </w:r>
      <w:r>
        <w:rPr>
          <w:sz w:val="28"/>
          <w:szCs w:val="28"/>
        </w:rPr>
        <w:t>з</w:t>
      </w:r>
      <w:r w:rsidRPr="0059783F">
        <w:rPr>
          <w:sz w:val="28"/>
          <w:szCs w:val="28"/>
        </w:rPr>
        <w:t xml:space="preserve">апрет на перепродажу данных из </w:t>
      </w:r>
      <w:r>
        <w:rPr>
          <w:sz w:val="28"/>
          <w:szCs w:val="28"/>
        </w:rPr>
        <w:t>ЕГРН</w:t>
      </w:r>
      <w:r w:rsidRPr="0059783F">
        <w:rPr>
          <w:sz w:val="28"/>
          <w:szCs w:val="28"/>
        </w:rPr>
        <w:t xml:space="preserve"> и создание для таких целей сайтов и мобильных приложений закреплен в Федерально</w:t>
      </w:r>
      <w:r>
        <w:rPr>
          <w:sz w:val="28"/>
          <w:szCs w:val="28"/>
        </w:rPr>
        <w:t>м законе № 218-ФЗ с апреля 2021 </w:t>
      </w:r>
      <w:r w:rsidRPr="0059783F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9783F" w:rsidRPr="0059783F" w:rsidRDefault="0059783F" w:rsidP="0059783F">
      <w:pPr>
        <w:ind w:firstLine="709"/>
        <w:jc w:val="both"/>
        <w:rPr>
          <w:sz w:val="28"/>
          <w:szCs w:val="28"/>
        </w:rPr>
      </w:pPr>
      <w:r w:rsidRPr="0059783F">
        <w:rPr>
          <w:sz w:val="28"/>
          <w:szCs w:val="28"/>
        </w:rPr>
        <w:t>Напомним, сведения из ЕГРН предоставляет ППК «Роскадастр» и ее филиалы. В онлайн-режиме данные можно получить на официальных сайтах Росреестра, ППК «Роскадастр», на едином и региональном порталах государственных и муниципальных услуг.</w:t>
      </w:r>
    </w:p>
    <w:p w:rsidR="00764BC7" w:rsidRDefault="00764BC7" w:rsidP="00764BC7">
      <w:pPr>
        <w:jc w:val="both"/>
        <w:rPr>
          <w:sz w:val="28"/>
          <w:szCs w:val="28"/>
        </w:rPr>
      </w:pPr>
    </w:p>
    <w:p w:rsidR="00764BC7" w:rsidRDefault="0059783F" w:rsidP="00764BC7">
      <w:pPr>
        <w:jc w:val="both"/>
        <w:rPr>
          <w:sz w:val="28"/>
          <w:szCs w:val="28"/>
        </w:rPr>
      </w:pPr>
      <w:r w:rsidRPr="00764BC7">
        <w:rPr>
          <w:sz w:val="28"/>
          <w:szCs w:val="28"/>
          <w:u w:val="single"/>
        </w:rPr>
        <w:t>Полный текст документа</w:t>
      </w:r>
      <w:r>
        <w:rPr>
          <w:sz w:val="28"/>
          <w:szCs w:val="28"/>
        </w:rPr>
        <w:t xml:space="preserve">: </w:t>
      </w:r>
    </w:p>
    <w:p w:rsidR="0059783F" w:rsidRPr="003E09DE" w:rsidRDefault="0059783F" w:rsidP="00764BC7">
      <w:pPr>
        <w:jc w:val="both"/>
        <w:rPr>
          <w:sz w:val="28"/>
          <w:szCs w:val="28"/>
        </w:rPr>
      </w:pPr>
      <w:r w:rsidRPr="008E63DA">
        <w:rPr>
          <w:sz w:val="28"/>
          <w:szCs w:val="28"/>
        </w:rPr>
        <w:t>http://publication.pravo.gov.ru/Document/View/0001202304280026?index=0&amp;rangeSize=1</w:t>
      </w:r>
    </w:p>
    <w:p w:rsidR="008E63DA" w:rsidRDefault="008E63DA" w:rsidP="008E63DA">
      <w:pPr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</w:p>
    <w:p w:rsidR="00B2626D" w:rsidRDefault="00B2626D" w:rsidP="00B2626D">
      <w:pPr>
        <w:contextualSpacing/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B2626D" w:rsidRDefault="00B2626D" w:rsidP="00B2626D">
      <w:pPr>
        <w:contextualSpacing/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</w:p>
    <w:p w:rsidR="00B2626D" w:rsidRDefault="00B2626D" w:rsidP="00B2626D">
      <w:pPr>
        <w:contextualSpacing/>
        <w:jc w:val="right"/>
        <w:rPr>
          <w:rFonts w:asciiTheme="minorHAnsi" w:hAnsiTheme="minorHAnsi" w:cstheme="minorBidi"/>
          <w:sz w:val="22"/>
          <w:szCs w:val="22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М.Н. Райфигест</w:t>
      </w:r>
    </w:p>
    <w:p w:rsidR="003E09DE" w:rsidRPr="003E09DE" w:rsidRDefault="003E09DE" w:rsidP="003E09DE">
      <w:pPr>
        <w:ind w:left="4253" w:firstLine="6"/>
        <w:jc w:val="right"/>
        <w:rPr>
          <w:i/>
          <w:sz w:val="28"/>
          <w:szCs w:val="28"/>
        </w:rPr>
      </w:pPr>
    </w:p>
    <w:sectPr w:rsidR="003E09DE" w:rsidRPr="003E09D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6D6"/>
    <w:rsid w:val="00046DA5"/>
    <w:rsid w:val="00050CAA"/>
    <w:rsid w:val="000659D7"/>
    <w:rsid w:val="00075975"/>
    <w:rsid w:val="000823B9"/>
    <w:rsid w:val="0008349B"/>
    <w:rsid w:val="000A3560"/>
    <w:rsid w:val="000A4B0D"/>
    <w:rsid w:val="00121AF4"/>
    <w:rsid w:val="0013153B"/>
    <w:rsid w:val="00151F3E"/>
    <w:rsid w:val="0017529A"/>
    <w:rsid w:val="001B1782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C69A4"/>
    <w:rsid w:val="003D246A"/>
    <w:rsid w:val="003D4CD2"/>
    <w:rsid w:val="003D77A8"/>
    <w:rsid w:val="003E09DE"/>
    <w:rsid w:val="003E4CEC"/>
    <w:rsid w:val="003E7FA5"/>
    <w:rsid w:val="00406579"/>
    <w:rsid w:val="004516C2"/>
    <w:rsid w:val="0047064C"/>
    <w:rsid w:val="00482A49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845A0"/>
    <w:rsid w:val="00594681"/>
    <w:rsid w:val="0059783F"/>
    <w:rsid w:val="005A2807"/>
    <w:rsid w:val="005A7EF4"/>
    <w:rsid w:val="005B3126"/>
    <w:rsid w:val="005E6447"/>
    <w:rsid w:val="006251D5"/>
    <w:rsid w:val="00631BA6"/>
    <w:rsid w:val="00645E62"/>
    <w:rsid w:val="00654AAB"/>
    <w:rsid w:val="00656270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604C7"/>
    <w:rsid w:val="00764BC7"/>
    <w:rsid w:val="00764E2D"/>
    <w:rsid w:val="00787E5F"/>
    <w:rsid w:val="00797EF3"/>
    <w:rsid w:val="007B0391"/>
    <w:rsid w:val="007B6609"/>
    <w:rsid w:val="007D4DE4"/>
    <w:rsid w:val="007E0BFC"/>
    <w:rsid w:val="007E371E"/>
    <w:rsid w:val="0080226C"/>
    <w:rsid w:val="00821FCA"/>
    <w:rsid w:val="00830D7E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8E63DA"/>
    <w:rsid w:val="00901B8B"/>
    <w:rsid w:val="009106C0"/>
    <w:rsid w:val="00915583"/>
    <w:rsid w:val="009168DB"/>
    <w:rsid w:val="00930444"/>
    <w:rsid w:val="00931B5B"/>
    <w:rsid w:val="00946807"/>
    <w:rsid w:val="009C222F"/>
    <w:rsid w:val="009C756B"/>
    <w:rsid w:val="009D1280"/>
    <w:rsid w:val="00A039F8"/>
    <w:rsid w:val="00A21983"/>
    <w:rsid w:val="00A31D0A"/>
    <w:rsid w:val="00A344D8"/>
    <w:rsid w:val="00AA5EED"/>
    <w:rsid w:val="00AB6EF1"/>
    <w:rsid w:val="00AD7775"/>
    <w:rsid w:val="00B16A91"/>
    <w:rsid w:val="00B2626D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C41DD0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E77A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2564E"/>
    <w:rsid w:val="00E27383"/>
    <w:rsid w:val="00E53CE5"/>
    <w:rsid w:val="00E72752"/>
    <w:rsid w:val="00E93E15"/>
    <w:rsid w:val="00EC1D10"/>
    <w:rsid w:val="00F01A01"/>
    <w:rsid w:val="00F04A64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98</cp:revision>
  <cp:lastPrinted>2022-11-29T11:23:00Z</cp:lastPrinted>
  <dcterms:created xsi:type="dcterms:W3CDTF">2020-02-13T12:18:00Z</dcterms:created>
  <dcterms:modified xsi:type="dcterms:W3CDTF">2023-05-15T08:00:00Z</dcterms:modified>
</cp:coreProperties>
</file>